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56" w:rsidRPr="008B5756" w:rsidRDefault="008B5756" w:rsidP="00C54B02">
      <w:pPr>
        <w:spacing w:line="240" w:lineRule="auto"/>
        <w:contextualSpacing/>
        <w:rPr>
          <w:noProof/>
          <w:lang w:val="en-US" w:eastAsia="nl-NL"/>
        </w:rPr>
      </w:pPr>
      <w:r>
        <w:rPr>
          <w:noProof/>
          <w:lang w:eastAsia="nl-NL"/>
        </w:rPr>
        <w:drawing>
          <wp:inline distT="0" distB="0" distL="0" distR="0" wp14:anchorId="4936AF3F" wp14:editId="51EDD21C">
            <wp:extent cx="691884" cy="9715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roenlinks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842" cy="97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1F5F">
        <w:rPr>
          <w:noProof/>
          <w:lang w:val="en-US" w:eastAsia="nl-NL"/>
        </w:rPr>
        <w:t xml:space="preserve">            </w:t>
      </w:r>
      <w:r w:rsidR="00336379">
        <w:rPr>
          <w:noProof/>
          <w:lang w:eastAsia="nl-NL"/>
        </w:rPr>
        <w:drawing>
          <wp:inline distT="0" distB="0" distL="0" distR="0" wp14:anchorId="5CB6E9A7" wp14:editId="39B06C75">
            <wp:extent cx="828675" cy="952500"/>
            <wp:effectExtent l="0" t="0" r="9525" b="0"/>
            <wp:docPr id="2" name="Afbeelding 2" descr="Renkum Zelfstandig en Soci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nkum Zelfstandig en Socia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756" w:rsidRPr="008B5756" w:rsidRDefault="008B5756" w:rsidP="00C54B02">
      <w:pPr>
        <w:spacing w:line="240" w:lineRule="auto"/>
        <w:contextualSpacing/>
        <w:rPr>
          <w:noProof/>
          <w:lang w:val="en-US" w:eastAsia="nl-NL"/>
        </w:rPr>
      </w:pPr>
    </w:p>
    <w:p w:rsidR="00C54B02" w:rsidRPr="008B5756" w:rsidRDefault="00C54B02" w:rsidP="00C54B02">
      <w:pPr>
        <w:spacing w:line="240" w:lineRule="auto"/>
        <w:contextualSpacing/>
        <w:rPr>
          <w:rFonts w:cs="Arial"/>
          <w:b/>
          <w:bCs/>
        </w:rPr>
      </w:pPr>
      <w:r w:rsidRPr="008B5756">
        <w:rPr>
          <w:b/>
          <w:bCs/>
        </w:rPr>
        <w:t xml:space="preserve">                                                                                                              </w:t>
      </w:r>
      <w:r w:rsidR="008B5756" w:rsidRPr="008B5756">
        <w:rPr>
          <w:b/>
          <w:bCs/>
        </w:rPr>
        <w:br/>
      </w:r>
      <w:r w:rsidR="008B5756">
        <w:rPr>
          <w:rFonts w:cs="Arial"/>
          <w:b/>
          <w:bCs/>
        </w:rPr>
        <w:br/>
      </w:r>
      <w:r w:rsidRPr="008B5756">
        <w:rPr>
          <w:rFonts w:cs="Arial"/>
          <w:b/>
          <w:bCs/>
        </w:rPr>
        <w:t>Amendement</w:t>
      </w:r>
      <w:r w:rsidR="00C5312E">
        <w:rPr>
          <w:rFonts w:cs="Arial"/>
          <w:b/>
          <w:bCs/>
        </w:rPr>
        <w:t>:</w:t>
      </w:r>
      <w:r w:rsidRPr="008B5756">
        <w:rPr>
          <w:rFonts w:cs="Arial"/>
          <w:b/>
          <w:bCs/>
        </w:rPr>
        <w:t xml:space="preserve"> </w:t>
      </w:r>
      <w:r w:rsidR="008B5756" w:rsidRPr="008B5756">
        <w:rPr>
          <w:rFonts w:cs="Arial"/>
          <w:b/>
          <w:bCs/>
        </w:rPr>
        <w:t xml:space="preserve"> </w:t>
      </w:r>
      <w:r w:rsidR="00C5312E">
        <w:rPr>
          <w:rFonts w:cs="Arial"/>
          <w:b/>
          <w:bCs/>
        </w:rPr>
        <w:t xml:space="preserve">Paragraaf Renkum klimaatneutraal in 2040 </w:t>
      </w:r>
    </w:p>
    <w:p w:rsidR="00C54B02" w:rsidRPr="008B5756" w:rsidRDefault="00C54B02" w:rsidP="00C54B02">
      <w:pPr>
        <w:pStyle w:val="Default"/>
        <w:rPr>
          <w:rFonts w:asciiTheme="minorHAnsi" w:hAnsiTheme="minorHAnsi" w:cs="Arial"/>
          <w:sz w:val="22"/>
          <w:szCs w:val="22"/>
        </w:rPr>
      </w:pPr>
    </w:p>
    <w:p w:rsidR="00C54B02" w:rsidRPr="008B5756" w:rsidRDefault="00C54B02" w:rsidP="00C54B02">
      <w:pPr>
        <w:pStyle w:val="Default"/>
        <w:rPr>
          <w:rFonts w:asciiTheme="minorHAnsi" w:hAnsiTheme="minorHAnsi" w:cs="Arial"/>
          <w:sz w:val="22"/>
          <w:szCs w:val="22"/>
        </w:rPr>
      </w:pPr>
      <w:r w:rsidRPr="008B5756">
        <w:rPr>
          <w:rFonts w:asciiTheme="minorHAnsi" w:hAnsiTheme="minorHAnsi" w:cs="Arial"/>
          <w:b/>
          <w:bCs/>
          <w:sz w:val="22"/>
          <w:szCs w:val="22"/>
        </w:rPr>
        <w:t>De raad van de gemeente R</w:t>
      </w:r>
      <w:r w:rsidR="00C5312E">
        <w:rPr>
          <w:rFonts w:asciiTheme="minorHAnsi" w:hAnsiTheme="minorHAnsi" w:cs="Arial"/>
          <w:b/>
          <w:bCs/>
          <w:sz w:val="22"/>
          <w:szCs w:val="22"/>
        </w:rPr>
        <w:t xml:space="preserve">enkum, in vergadering bijeen op </w:t>
      </w:r>
      <w:r w:rsidR="00B8782D">
        <w:rPr>
          <w:rFonts w:asciiTheme="minorHAnsi" w:hAnsiTheme="minorHAnsi" w:cs="Arial"/>
          <w:b/>
          <w:bCs/>
          <w:sz w:val="22"/>
          <w:szCs w:val="22"/>
        </w:rPr>
        <w:t>4 november 2015</w:t>
      </w:r>
      <w:r w:rsidR="008B5756">
        <w:rPr>
          <w:rFonts w:asciiTheme="minorHAnsi" w:hAnsiTheme="minorHAnsi" w:cs="Arial"/>
          <w:b/>
          <w:bCs/>
          <w:sz w:val="22"/>
          <w:szCs w:val="22"/>
        </w:rPr>
        <w:t>,</w:t>
      </w:r>
      <w:r w:rsidRPr="008B5756">
        <w:rPr>
          <w:rFonts w:asciiTheme="minorHAnsi" w:hAnsiTheme="minorHAnsi" w:cs="Arial"/>
          <w:b/>
          <w:bCs/>
          <w:sz w:val="22"/>
          <w:szCs w:val="22"/>
        </w:rPr>
        <w:t xml:space="preserve"> be</w:t>
      </w:r>
      <w:r w:rsidR="008B5756" w:rsidRPr="008B5756">
        <w:rPr>
          <w:rFonts w:asciiTheme="minorHAnsi" w:hAnsiTheme="minorHAnsi" w:cs="Arial"/>
          <w:b/>
          <w:bCs/>
          <w:sz w:val="22"/>
          <w:szCs w:val="22"/>
        </w:rPr>
        <w:t>handelend</w:t>
      </w:r>
      <w:r w:rsidR="008B5756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B8782D">
        <w:rPr>
          <w:rFonts w:asciiTheme="minorHAnsi" w:hAnsiTheme="minorHAnsi" w:cs="Arial"/>
          <w:b/>
          <w:bCs/>
          <w:sz w:val="22"/>
          <w:szCs w:val="22"/>
        </w:rPr>
        <w:t>de begroting 2016</w:t>
      </w:r>
    </w:p>
    <w:p w:rsidR="00C54B02" w:rsidRPr="008B5756" w:rsidRDefault="00C54B02" w:rsidP="00C54B02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:rsidR="00C54B02" w:rsidRPr="008B5756" w:rsidRDefault="00C54B02" w:rsidP="00C54B02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:rsidR="002439DE" w:rsidRPr="008B5756" w:rsidRDefault="00C54B02" w:rsidP="00C54B02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  <w:r w:rsidRPr="008B5756">
        <w:rPr>
          <w:rFonts w:asciiTheme="minorHAnsi" w:hAnsiTheme="minorHAnsi" w:cs="Arial"/>
          <w:b/>
          <w:bCs/>
          <w:sz w:val="22"/>
          <w:szCs w:val="22"/>
        </w:rPr>
        <w:t>Constaterende dat</w:t>
      </w:r>
    </w:p>
    <w:p w:rsidR="002439DE" w:rsidRDefault="006839DD" w:rsidP="00B8782D">
      <w:pPr>
        <w:pStyle w:val="Default"/>
        <w:numPr>
          <w:ilvl w:val="0"/>
          <w:numId w:val="1"/>
        </w:num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De gemeente het streven heeft vastgelegd om in 2040 klimaatneutraal te zijn;</w:t>
      </w:r>
    </w:p>
    <w:p w:rsidR="006839DD" w:rsidRPr="00B8782D" w:rsidRDefault="006839DD" w:rsidP="00B8782D">
      <w:pPr>
        <w:pStyle w:val="Default"/>
        <w:numPr>
          <w:ilvl w:val="0"/>
          <w:numId w:val="1"/>
        </w:num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De gemeente in veel producten van </w:t>
      </w:r>
      <w:r w:rsidR="00C5312E">
        <w:rPr>
          <w:rFonts w:asciiTheme="minorHAnsi" w:hAnsiTheme="minorHAnsi" w:cs="Arial"/>
          <w:bCs/>
          <w:sz w:val="22"/>
          <w:szCs w:val="22"/>
        </w:rPr>
        <w:t xml:space="preserve">de </w:t>
      </w:r>
      <w:r>
        <w:rPr>
          <w:rFonts w:asciiTheme="minorHAnsi" w:hAnsiTheme="minorHAnsi" w:cs="Arial"/>
          <w:bCs/>
          <w:sz w:val="22"/>
          <w:szCs w:val="22"/>
        </w:rPr>
        <w:t>programma</w:t>
      </w:r>
      <w:r w:rsidR="00C5312E">
        <w:rPr>
          <w:rFonts w:asciiTheme="minorHAnsi" w:hAnsiTheme="minorHAnsi" w:cs="Arial"/>
          <w:bCs/>
          <w:sz w:val="22"/>
          <w:szCs w:val="22"/>
        </w:rPr>
        <w:t xml:space="preserve">begroting </w:t>
      </w:r>
      <w:r>
        <w:rPr>
          <w:rFonts w:asciiTheme="minorHAnsi" w:hAnsiTheme="minorHAnsi" w:cs="Arial"/>
          <w:bCs/>
          <w:sz w:val="22"/>
          <w:szCs w:val="22"/>
        </w:rPr>
        <w:t xml:space="preserve">rekening moet gaan houden met de CO2 uitstoot om dit te </w:t>
      </w:r>
      <w:r w:rsidR="00C5312E">
        <w:rPr>
          <w:rFonts w:asciiTheme="minorHAnsi" w:hAnsiTheme="minorHAnsi" w:cs="Arial"/>
          <w:bCs/>
          <w:sz w:val="22"/>
          <w:szCs w:val="22"/>
        </w:rPr>
        <w:t xml:space="preserve">kunnen gaan </w:t>
      </w:r>
      <w:r>
        <w:rPr>
          <w:rFonts w:asciiTheme="minorHAnsi" w:hAnsiTheme="minorHAnsi" w:cs="Arial"/>
          <w:bCs/>
          <w:sz w:val="22"/>
          <w:szCs w:val="22"/>
        </w:rPr>
        <w:t>bereiken (onder meer bij maatschappelijke participatie, ruimtelijke ontwikkelingen, mobiliteit, milieu, openbare ruimte, economie, Inwoner, organisatie).</w:t>
      </w:r>
    </w:p>
    <w:p w:rsidR="00C54B02" w:rsidRPr="008B5756" w:rsidRDefault="00C54B02" w:rsidP="00C54B02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:rsidR="00C54B02" w:rsidRPr="008B5756" w:rsidRDefault="00C54B02" w:rsidP="00C54B02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  <w:r w:rsidRPr="008B5756">
        <w:rPr>
          <w:rFonts w:asciiTheme="minorHAnsi" w:hAnsiTheme="minorHAnsi" w:cs="Arial"/>
          <w:b/>
          <w:bCs/>
          <w:sz w:val="22"/>
          <w:szCs w:val="22"/>
        </w:rPr>
        <w:t>Overwegende dat</w:t>
      </w:r>
    </w:p>
    <w:p w:rsidR="00B8782D" w:rsidRDefault="00B8782D" w:rsidP="00C5312E">
      <w:pPr>
        <w:pStyle w:val="Default"/>
        <w:numPr>
          <w:ilvl w:val="0"/>
          <w:numId w:val="1"/>
        </w:numPr>
        <w:rPr>
          <w:rFonts w:asciiTheme="minorHAnsi" w:hAnsiTheme="minorHAnsi" w:cs="Arial"/>
          <w:bCs/>
          <w:sz w:val="22"/>
          <w:szCs w:val="22"/>
        </w:rPr>
      </w:pPr>
      <w:r w:rsidRPr="00B8782D">
        <w:rPr>
          <w:rFonts w:asciiTheme="minorHAnsi" w:hAnsiTheme="minorHAnsi" w:cs="Arial"/>
          <w:bCs/>
          <w:sz w:val="22"/>
          <w:szCs w:val="22"/>
        </w:rPr>
        <w:t>In het coalitie akkoord staat</w:t>
      </w:r>
      <w:r w:rsidR="00C5312E">
        <w:rPr>
          <w:rFonts w:asciiTheme="minorHAnsi" w:hAnsiTheme="minorHAnsi" w:cs="Arial"/>
          <w:bCs/>
          <w:sz w:val="22"/>
          <w:szCs w:val="22"/>
        </w:rPr>
        <w:t xml:space="preserve"> dat i</w:t>
      </w:r>
      <w:r w:rsidR="00C5312E" w:rsidRPr="00C5312E">
        <w:rPr>
          <w:rFonts w:asciiTheme="minorHAnsi" w:hAnsiTheme="minorHAnsi" w:cs="Arial"/>
          <w:bCs/>
          <w:sz w:val="22"/>
          <w:szCs w:val="22"/>
        </w:rPr>
        <w:t>n 2040 gemeente Renkum klimaatneutraal</w:t>
      </w:r>
      <w:r w:rsidR="00C5312E">
        <w:rPr>
          <w:rFonts w:asciiTheme="minorHAnsi" w:hAnsiTheme="minorHAnsi" w:cs="Arial"/>
          <w:bCs/>
          <w:sz w:val="22"/>
          <w:szCs w:val="22"/>
        </w:rPr>
        <w:t xml:space="preserve"> is en er een </w:t>
      </w:r>
      <w:r w:rsidR="00C5312E" w:rsidRPr="00C5312E">
        <w:rPr>
          <w:rFonts w:asciiTheme="minorHAnsi" w:hAnsiTheme="minorHAnsi" w:cs="Arial"/>
          <w:bCs/>
          <w:sz w:val="22"/>
          <w:szCs w:val="22"/>
        </w:rPr>
        <w:t xml:space="preserve">stappenplan </w:t>
      </w:r>
      <w:r w:rsidR="00C5312E">
        <w:rPr>
          <w:rFonts w:asciiTheme="minorHAnsi" w:hAnsiTheme="minorHAnsi" w:cs="Arial"/>
          <w:bCs/>
          <w:sz w:val="22"/>
          <w:szCs w:val="22"/>
        </w:rPr>
        <w:t xml:space="preserve">komt </w:t>
      </w:r>
      <w:r w:rsidR="00C5312E" w:rsidRPr="00C5312E">
        <w:rPr>
          <w:rFonts w:asciiTheme="minorHAnsi" w:hAnsiTheme="minorHAnsi" w:cs="Arial"/>
          <w:bCs/>
          <w:sz w:val="22"/>
          <w:szCs w:val="22"/>
        </w:rPr>
        <w:t>waarin staat hoe dit doel wordt bereikt en welke stappen daarvoor in de periode 2014-2018 moeten worden gezet</w:t>
      </w:r>
      <w:r w:rsidR="00C5312E">
        <w:rPr>
          <w:rFonts w:asciiTheme="minorHAnsi" w:hAnsiTheme="minorHAnsi" w:cs="Arial"/>
          <w:bCs/>
          <w:sz w:val="22"/>
          <w:szCs w:val="22"/>
        </w:rPr>
        <w:t>;</w:t>
      </w:r>
    </w:p>
    <w:p w:rsidR="00C54B02" w:rsidRPr="00C5312E" w:rsidRDefault="00C5312E" w:rsidP="00B8782D">
      <w:pPr>
        <w:pStyle w:val="Default"/>
        <w:numPr>
          <w:ilvl w:val="0"/>
          <w:numId w:val="1"/>
        </w:num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Een product binnen de begroting niet het gewenste inzicht geeft dat veel onderdelen van de gemeente(begroting) hieraan bij moeten dragen</w:t>
      </w:r>
      <w:r w:rsidR="00B8782D">
        <w:rPr>
          <w:rFonts w:asciiTheme="minorHAnsi" w:hAnsiTheme="minorHAnsi" w:cs="Arial"/>
          <w:bCs/>
          <w:sz w:val="22"/>
          <w:szCs w:val="22"/>
        </w:rPr>
        <w:t>;</w:t>
      </w:r>
    </w:p>
    <w:p w:rsidR="00C5312E" w:rsidRPr="008B5756" w:rsidRDefault="00C5312E" w:rsidP="00C5312E">
      <w:pPr>
        <w:pStyle w:val="Default"/>
        <w:numPr>
          <w:ilvl w:val="0"/>
          <w:numId w:val="1"/>
        </w:numPr>
        <w:rPr>
          <w:rFonts w:asciiTheme="minorHAnsi" w:hAnsiTheme="minorHAnsi" w:cs="Arial"/>
          <w:b/>
          <w:bCs/>
          <w:sz w:val="22"/>
          <w:szCs w:val="22"/>
        </w:rPr>
      </w:pPr>
      <w:r w:rsidRPr="00C5312E">
        <w:rPr>
          <w:rFonts w:asciiTheme="minorHAnsi" w:hAnsiTheme="minorHAnsi" w:cs="Arial"/>
          <w:bCs/>
          <w:sz w:val="22"/>
          <w:szCs w:val="22"/>
        </w:rPr>
        <w:t xml:space="preserve">Het doel van </w:t>
      </w:r>
      <w:r>
        <w:rPr>
          <w:rFonts w:asciiTheme="minorHAnsi" w:hAnsiTheme="minorHAnsi" w:cs="Arial"/>
          <w:bCs/>
          <w:sz w:val="22"/>
          <w:szCs w:val="22"/>
        </w:rPr>
        <w:t xml:space="preserve">een paragraaf (volgens het BBV) </w:t>
      </w:r>
      <w:r w:rsidRPr="00C5312E">
        <w:rPr>
          <w:rFonts w:asciiTheme="minorHAnsi" w:hAnsiTheme="minorHAnsi" w:cs="Arial"/>
          <w:bCs/>
          <w:sz w:val="22"/>
          <w:szCs w:val="22"/>
        </w:rPr>
        <w:t>is om onderwerpen die verspreid in de begroting staan gebundeld weer te geven</w:t>
      </w:r>
      <w:r>
        <w:rPr>
          <w:rFonts w:asciiTheme="minorHAnsi" w:hAnsiTheme="minorHAnsi" w:cs="Arial"/>
          <w:bCs/>
          <w:sz w:val="22"/>
          <w:szCs w:val="22"/>
        </w:rPr>
        <w:t xml:space="preserve"> en dat daarmee </w:t>
      </w:r>
      <w:r w:rsidRPr="00C5312E">
        <w:rPr>
          <w:rFonts w:asciiTheme="minorHAnsi" w:hAnsiTheme="minorHAnsi" w:cs="Arial"/>
          <w:bCs/>
          <w:sz w:val="22"/>
          <w:szCs w:val="22"/>
        </w:rPr>
        <w:t xml:space="preserve">van deze onderdelen een dwarsdoorsnede gegeven </w:t>
      </w:r>
      <w:r>
        <w:rPr>
          <w:rFonts w:asciiTheme="minorHAnsi" w:hAnsiTheme="minorHAnsi" w:cs="Arial"/>
          <w:bCs/>
          <w:sz w:val="22"/>
          <w:szCs w:val="22"/>
        </w:rPr>
        <w:t xml:space="preserve">wordt </w:t>
      </w:r>
      <w:r w:rsidRPr="00C5312E">
        <w:rPr>
          <w:rFonts w:asciiTheme="minorHAnsi" w:hAnsiTheme="minorHAnsi" w:cs="Arial"/>
          <w:bCs/>
          <w:sz w:val="22"/>
          <w:szCs w:val="22"/>
        </w:rPr>
        <w:t>van alle programma’s.</w:t>
      </w:r>
    </w:p>
    <w:p w:rsidR="008B5756" w:rsidRPr="008B5756" w:rsidRDefault="008B5756" w:rsidP="00C54B02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:rsidR="00C54B02" w:rsidRPr="008B5756" w:rsidRDefault="00C54B02" w:rsidP="00C54B02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  <w:r w:rsidRPr="008B5756">
        <w:rPr>
          <w:rFonts w:asciiTheme="minorHAnsi" w:hAnsiTheme="minorHAnsi" w:cs="Arial"/>
          <w:b/>
          <w:bCs/>
          <w:sz w:val="22"/>
          <w:szCs w:val="22"/>
        </w:rPr>
        <w:t xml:space="preserve">Besluit </w:t>
      </w:r>
    </w:p>
    <w:p w:rsidR="00C54B02" w:rsidRPr="008B5756" w:rsidRDefault="006839DD" w:rsidP="008B5756">
      <w:pPr>
        <w:pStyle w:val="Default"/>
        <w:numPr>
          <w:ilvl w:val="0"/>
          <w:numId w:val="2"/>
        </w:num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Vanaf de begroting 2016 in de budgetcyclus een paragraaf “Renkum Klimaatneutraal in 2040” op te nemen en hierover vanaf 2016 ook bij de tussentijdse rapportages en jaarrekeningen te rapporteren</w:t>
      </w:r>
      <w:r w:rsidR="00C5312E">
        <w:rPr>
          <w:rFonts w:asciiTheme="minorHAnsi" w:hAnsiTheme="minorHAnsi" w:cs="Arial"/>
          <w:bCs/>
          <w:sz w:val="22"/>
          <w:szCs w:val="22"/>
        </w:rPr>
        <w:t xml:space="preserve"> welke maatregelen en stappen zijn genomen om meer klimaatneutraal te gaan werken</w:t>
      </w:r>
      <w:r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8B5756" w:rsidRPr="008B5756" w:rsidRDefault="008B5756" w:rsidP="00C54B02">
      <w:pPr>
        <w:pStyle w:val="Default"/>
        <w:rPr>
          <w:rFonts w:asciiTheme="minorHAnsi" w:hAnsiTheme="minorHAnsi" w:cs="Arial"/>
          <w:bCs/>
          <w:sz w:val="22"/>
          <w:szCs w:val="22"/>
        </w:rPr>
      </w:pPr>
    </w:p>
    <w:p w:rsidR="00C54B02" w:rsidRDefault="00C54B02" w:rsidP="00C54B02">
      <w:pPr>
        <w:pStyle w:val="Default"/>
        <w:rPr>
          <w:rFonts w:asciiTheme="minorHAnsi" w:hAnsiTheme="minorHAnsi" w:cs="Arial"/>
          <w:bCs/>
          <w:sz w:val="22"/>
          <w:szCs w:val="22"/>
        </w:rPr>
      </w:pPr>
      <w:r w:rsidRPr="008B5756">
        <w:rPr>
          <w:rFonts w:asciiTheme="minorHAnsi" w:hAnsiTheme="minorHAnsi" w:cs="Arial"/>
          <w:bCs/>
          <w:sz w:val="22"/>
          <w:szCs w:val="22"/>
        </w:rPr>
        <w:t>En gaat over tot de orde van de dag</w:t>
      </w:r>
    </w:p>
    <w:p w:rsidR="006F3D68" w:rsidRDefault="006F3D68" w:rsidP="00C54B02">
      <w:pPr>
        <w:pStyle w:val="Default"/>
        <w:rPr>
          <w:rFonts w:asciiTheme="minorHAnsi" w:hAnsiTheme="minorHAnsi" w:cs="Arial"/>
          <w:bCs/>
          <w:sz w:val="22"/>
          <w:szCs w:val="22"/>
        </w:rPr>
      </w:pPr>
    </w:p>
    <w:p w:rsidR="00C54B02" w:rsidRPr="008B5756" w:rsidRDefault="006F3D68" w:rsidP="00C54B02">
      <w:pPr>
        <w:pStyle w:val="Defaul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GroenLinks</w:t>
      </w:r>
      <w:r w:rsidR="00761F5F">
        <w:rPr>
          <w:rFonts w:asciiTheme="minorHAnsi" w:hAnsiTheme="minorHAnsi" w:cs="Arial"/>
          <w:bCs/>
          <w:sz w:val="22"/>
          <w:szCs w:val="22"/>
        </w:rPr>
        <w:t xml:space="preserve">                                                RZS</w:t>
      </w:r>
      <w:bookmarkStart w:id="0" w:name="_GoBack"/>
      <w:bookmarkEnd w:id="0"/>
    </w:p>
    <w:p w:rsidR="00C54B02" w:rsidRPr="008B5756" w:rsidRDefault="00C54B02"/>
    <w:sectPr w:rsidR="00C54B02" w:rsidRPr="008B5756" w:rsidSect="00EA2A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C08" w:rsidRDefault="00E72C08" w:rsidP="00E75445">
      <w:pPr>
        <w:spacing w:line="240" w:lineRule="auto"/>
      </w:pPr>
      <w:r>
        <w:separator/>
      </w:r>
    </w:p>
  </w:endnote>
  <w:endnote w:type="continuationSeparator" w:id="0">
    <w:p w:rsidR="00E72C08" w:rsidRDefault="00E72C08" w:rsidP="00E75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45" w:rsidRDefault="00E7544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45" w:rsidRDefault="00E75445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45" w:rsidRDefault="00E7544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C08" w:rsidRDefault="00E72C08" w:rsidP="00E75445">
      <w:pPr>
        <w:spacing w:line="240" w:lineRule="auto"/>
      </w:pPr>
      <w:r>
        <w:separator/>
      </w:r>
    </w:p>
  </w:footnote>
  <w:footnote w:type="continuationSeparator" w:id="0">
    <w:p w:rsidR="00E72C08" w:rsidRDefault="00E72C08" w:rsidP="00E754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45" w:rsidRDefault="00E7544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45" w:rsidRDefault="00E7544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45" w:rsidRDefault="00E7544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20EAF"/>
    <w:multiLevelType w:val="hybridMultilevel"/>
    <w:tmpl w:val="27D80E2A"/>
    <w:lvl w:ilvl="0" w:tplc="F8BA991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3849AC"/>
    <w:multiLevelType w:val="hybridMultilevel"/>
    <w:tmpl w:val="141E07E4"/>
    <w:lvl w:ilvl="0" w:tplc="F8BA991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02"/>
    <w:rsid w:val="00125592"/>
    <w:rsid w:val="001347A0"/>
    <w:rsid w:val="00152EAD"/>
    <w:rsid w:val="001C0975"/>
    <w:rsid w:val="002439DE"/>
    <w:rsid w:val="002B4337"/>
    <w:rsid w:val="00301CDC"/>
    <w:rsid w:val="00336379"/>
    <w:rsid w:val="003C0F0D"/>
    <w:rsid w:val="00473075"/>
    <w:rsid w:val="0050458C"/>
    <w:rsid w:val="005B08AC"/>
    <w:rsid w:val="006839DD"/>
    <w:rsid w:val="0069670C"/>
    <w:rsid w:val="006F3D68"/>
    <w:rsid w:val="00754376"/>
    <w:rsid w:val="00761F5F"/>
    <w:rsid w:val="007A01F2"/>
    <w:rsid w:val="007B63D5"/>
    <w:rsid w:val="007D0309"/>
    <w:rsid w:val="00820052"/>
    <w:rsid w:val="0083575D"/>
    <w:rsid w:val="00873705"/>
    <w:rsid w:val="008A4F3E"/>
    <w:rsid w:val="008A62A9"/>
    <w:rsid w:val="008B5756"/>
    <w:rsid w:val="00936A71"/>
    <w:rsid w:val="009F7F37"/>
    <w:rsid w:val="00B84BCC"/>
    <w:rsid w:val="00B8782D"/>
    <w:rsid w:val="00BE2BD3"/>
    <w:rsid w:val="00C5312E"/>
    <w:rsid w:val="00C54B02"/>
    <w:rsid w:val="00CA4C4F"/>
    <w:rsid w:val="00CB6B4A"/>
    <w:rsid w:val="00D17F4A"/>
    <w:rsid w:val="00D22A73"/>
    <w:rsid w:val="00D90CAE"/>
    <w:rsid w:val="00DC4CFD"/>
    <w:rsid w:val="00E72C08"/>
    <w:rsid w:val="00E75445"/>
    <w:rsid w:val="00EA2AA5"/>
    <w:rsid w:val="00FC2B0F"/>
    <w:rsid w:val="00F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2AA5"/>
  </w:style>
  <w:style w:type="paragraph" w:styleId="Kop1">
    <w:name w:val="heading 1"/>
    <w:basedOn w:val="Standaard"/>
    <w:next w:val="Standaard"/>
    <w:link w:val="Kop1Char"/>
    <w:uiPriority w:val="9"/>
    <w:qFormat/>
    <w:rsid w:val="003C0F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54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4B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4B02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3C0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E7544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5445"/>
  </w:style>
  <w:style w:type="paragraph" w:styleId="Voettekst">
    <w:name w:val="footer"/>
    <w:basedOn w:val="Standaard"/>
    <w:link w:val="VoettekstChar"/>
    <w:uiPriority w:val="99"/>
    <w:unhideWhenUsed/>
    <w:rsid w:val="00E7544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5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2AA5"/>
  </w:style>
  <w:style w:type="paragraph" w:styleId="Kop1">
    <w:name w:val="heading 1"/>
    <w:basedOn w:val="Standaard"/>
    <w:next w:val="Standaard"/>
    <w:link w:val="Kop1Char"/>
    <w:uiPriority w:val="9"/>
    <w:qFormat/>
    <w:rsid w:val="003C0F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54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4B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4B02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3C0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E7544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5445"/>
  </w:style>
  <w:style w:type="paragraph" w:styleId="Voettekst">
    <w:name w:val="footer"/>
    <w:basedOn w:val="Standaard"/>
    <w:link w:val="VoettekstChar"/>
    <w:uiPriority w:val="99"/>
    <w:unhideWhenUsed/>
    <w:rsid w:val="00E7544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D689C705.dotm</Template>
  <TotalTime>0</TotalTime>
  <Pages>1</Pages>
  <Words>251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2015-11-04T11:07:00Z</dcterms:created>
  <dcterms:modified xsi:type="dcterms:W3CDTF">2015-11-04T11:07:00Z</dcterms:modified>
</cp:coreProperties>
</file>