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DF1D" w14:textId="7CA872B3" w:rsidR="00021EE8" w:rsidRPr="00EF3C23" w:rsidRDefault="008D094C">
      <w:pPr>
        <w:rPr>
          <w:rFonts w:asciiTheme="majorHAnsi" w:hAnsiTheme="majorHAnsi"/>
          <w:b/>
        </w:rPr>
      </w:pPr>
      <w:r w:rsidRPr="00783FA4">
        <w:rPr>
          <w:rFonts w:asciiTheme="majorHAnsi" w:hAnsiTheme="majorHAnsi"/>
          <w:b/>
        </w:rPr>
        <w:t xml:space="preserve">Perspectiefnota </w:t>
      </w:r>
      <w:r w:rsidR="00EF3C23" w:rsidRPr="00EF3C23">
        <w:rPr>
          <w:rFonts w:asciiTheme="majorHAnsi" w:hAnsiTheme="majorHAnsi"/>
          <w:b/>
        </w:rPr>
        <w:t>2019-2023</w:t>
      </w:r>
    </w:p>
    <w:p w14:paraId="7E9B0125" w14:textId="473CEE73" w:rsidR="008D094C" w:rsidRPr="008D094C" w:rsidRDefault="00EF3C23">
      <w:pPr>
        <w:rPr>
          <w:rFonts w:asciiTheme="majorHAnsi" w:hAnsiTheme="majorHAnsi"/>
        </w:rPr>
      </w:pPr>
      <w:r>
        <w:rPr>
          <w:rFonts w:asciiTheme="majorHAnsi" w:hAnsiTheme="majorHAnsi"/>
        </w:rPr>
        <w:t>Beschouwing van GroenLinks door Eveline Vink</w:t>
      </w:r>
      <w:r>
        <w:rPr>
          <w:rFonts w:asciiTheme="majorHAnsi" w:hAnsiTheme="majorHAnsi"/>
        </w:rPr>
        <w:br/>
      </w:r>
      <w:r>
        <w:rPr>
          <w:rFonts w:asciiTheme="majorHAnsi" w:hAnsiTheme="majorHAnsi"/>
        </w:rPr>
        <w:br/>
      </w:r>
    </w:p>
    <w:p w14:paraId="6DB534F3" w14:textId="0CD6E0FA" w:rsidR="00D44C1D" w:rsidRDefault="005A31BE" w:rsidP="008D094C">
      <w:pPr>
        <w:rPr>
          <w:rFonts w:asciiTheme="majorHAnsi" w:hAnsiTheme="majorHAnsi"/>
          <w:b/>
        </w:rPr>
      </w:pPr>
      <w:r>
        <w:rPr>
          <w:rFonts w:asciiTheme="majorHAnsi" w:hAnsiTheme="majorHAnsi"/>
        </w:rPr>
        <w:t>We hebben e</w:t>
      </w:r>
      <w:r w:rsidR="008D094C" w:rsidRPr="008D094C">
        <w:rPr>
          <w:rFonts w:asciiTheme="majorHAnsi" w:hAnsiTheme="majorHAnsi"/>
        </w:rPr>
        <w:t>en</w:t>
      </w:r>
      <w:r>
        <w:rPr>
          <w:rFonts w:asciiTheme="majorHAnsi" w:hAnsiTheme="majorHAnsi"/>
        </w:rPr>
        <w:t xml:space="preserve"> mooi</w:t>
      </w:r>
      <w:r w:rsidR="008D094C" w:rsidRPr="008D094C">
        <w:rPr>
          <w:rFonts w:asciiTheme="majorHAnsi" w:hAnsiTheme="majorHAnsi"/>
        </w:rPr>
        <w:t xml:space="preserve"> coalitieakkoord </w:t>
      </w:r>
      <w:r w:rsidR="008D094C">
        <w:rPr>
          <w:rFonts w:asciiTheme="majorHAnsi" w:hAnsiTheme="majorHAnsi"/>
        </w:rPr>
        <w:t xml:space="preserve">met </w:t>
      </w:r>
      <w:r w:rsidR="008D094C" w:rsidRPr="008D094C">
        <w:rPr>
          <w:rFonts w:asciiTheme="majorHAnsi" w:hAnsiTheme="majorHAnsi"/>
        </w:rPr>
        <w:t xml:space="preserve">veel kansen voor onze inwoners en </w:t>
      </w:r>
      <w:r>
        <w:rPr>
          <w:rFonts w:asciiTheme="majorHAnsi" w:hAnsiTheme="majorHAnsi"/>
        </w:rPr>
        <w:t xml:space="preserve">mooie plannen voor </w:t>
      </w:r>
      <w:r w:rsidR="008D094C">
        <w:rPr>
          <w:rFonts w:asciiTheme="majorHAnsi" w:hAnsiTheme="majorHAnsi"/>
        </w:rPr>
        <w:t xml:space="preserve">onze omgeving. Maar het leven is wat je gebeurt </w:t>
      </w:r>
      <w:r w:rsidR="008D094C" w:rsidRPr="009376E7">
        <w:rPr>
          <w:rFonts w:asciiTheme="majorHAnsi" w:hAnsiTheme="majorHAnsi"/>
        </w:rPr>
        <w:t>terwijl je andere plannen maakt</w:t>
      </w:r>
      <w:r w:rsidR="005A40F8">
        <w:rPr>
          <w:rFonts w:asciiTheme="majorHAnsi" w:hAnsiTheme="majorHAnsi"/>
        </w:rPr>
        <w:t>, zongen</w:t>
      </w:r>
      <w:r w:rsidR="009376E7">
        <w:rPr>
          <w:rFonts w:asciiTheme="majorHAnsi" w:hAnsiTheme="majorHAnsi"/>
        </w:rPr>
        <w:t xml:space="preserve"> de Beatles</w:t>
      </w:r>
      <w:bookmarkStart w:id="0" w:name="_GoBack"/>
      <w:bookmarkEnd w:id="0"/>
      <w:r w:rsidR="009376E7">
        <w:rPr>
          <w:rFonts w:asciiTheme="majorHAnsi" w:hAnsiTheme="majorHAnsi"/>
        </w:rPr>
        <w:t xml:space="preserve"> al</w:t>
      </w:r>
      <w:r w:rsidR="008D094C" w:rsidRPr="008D094C">
        <w:rPr>
          <w:rFonts w:asciiTheme="majorHAnsi" w:hAnsiTheme="majorHAnsi"/>
        </w:rPr>
        <w:t xml:space="preserve">. </w:t>
      </w:r>
      <w:r w:rsidR="008D094C">
        <w:rPr>
          <w:rFonts w:asciiTheme="majorHAnsi" w:hAnsiTheme="majorHAnsi"/>
        </w:rPr>
        <w:t xml:space="preserve">En de kunst </w:t>
      </w:r>
      <w:r w:rsidR="00EC17C6">
        <w:rPr>
          <w:rFonts w:asciiTheme="majorHAnsi" w:hAnsiTheme="majorHAnsi"/>
        </w:rPr>
        <w:t xml:space="preserve">is </w:t>
      </w:r>
      <w:r w:rsidR="008D094C">
        <w:rPr>
          <w:rFonts w:asciiTheme="majorHAnsi" w:hAnsiTheme="majorHAnsi"/>
        </w:rPr>
        <w:t>om daar goed mee om te gaan.</w:t>
      </w:r>
      <w:r>
        <w:rPr>
          <w:rFonts w:asciiTheme="majorHAnsi" w:hAnsiTheme="majorHAnsi"/>
        </w:rPr>
        <w:t xml:space="preserve"> Dat doet GroenLinks op twee manieren.</w:t>
      </w:r>
      <w:r>
        <w:rPr>
          <w:rFonts w:asciiTheme="majorHAnsi" w:hAnsiTheme="majorHAnsi"/>
        </w:rPr>
        <w:br/>
      </w:r>
      <w:r w:rsidR="00783FA4">
        <w:rPr>
          <w:rFonts w:asciiTheme="majorHAnsi" w:hAnsiTheme="majorHAnsi"/>
        </w:rPr>
        <w:br/>
      </w:r>
      <w:r w:rsidR="00783FA4" w:rsidRPr="00783FA4">
        <w:rPr>
          <w:rFonts w:asciiTheme="majorHAnsi" w:hAnsiTheme="majorHAnsi"/>
          <w:b/>
        </w:rPr>
        <w:t>Begrotingsevenwicht</w:t>
      </w:r>
    </w:p>
    <w:p w14:paraId="1B87EFB1" w14:textId="10299107" w:rsidR="008D094C" w:rsidRDefault="00D44C1D" w:rsidP="008D094C">
      <w:pPr>
        <w:rPr>
          <w:rFonts w:asciiTheme="majorHAnsi" w:hAnsiTheme="majorHAnsi"/>
        </w:rPr>
      </w:pPr>
      <w:r>
        <w:rPr>
          <w:rFonts w:asciiTheme="majorHAnsi" w:hAnsiTheme="majorHAnsi"/>
          <w:b/>
        </w:rPr>
        <w:t xml:space="preserve"> </w:t>
      </w:r>
      <w:r w:rsidR="005A31BE" w:rsidRPr="00783FA4">
        <w:rPr>
          <w:rFonts w:asciiTheme="majorHAnsi" w:hAnsiTheme="majorHAnsi"/>
          <w:b/>
        </w:rPr>
        <w:br/>
      </w:r>
      <w:r w:rsidR="003555D7">
        <w:rPr>
          <w:rFonts w:asciiTheme="majorHAnsi" w:hAnsiTheme="majorHAnsi"/>
        </w:rPr>
        <w:t>M</w:t>
      </w:r>
      <w:r w:rsidR="005A31BE">
        <w:rPr>
          <w:rFonts w:asciiTheme="majorHAnsi" w:hAnsiTheme="majorHAnsi"/>
        </w:rPr>
        <w:t xml:space="preserve">et deze Perspectiefnota </w:t>
      </w:r>
      <w:r w:rsidR="003555D7">
        <w:rPr>
          <w:rFonts w:asciiTheme="majorHAnsi" w:hAnsiTheme="majorHAnsi"/>
        </w:rPr>
        <w:t xml:space="preserve">zetten we </w:t>
      </w:r>
      <w:r w:rsidR="00566F8E">
        <w:rPr>
          <w:rFonts w:asciiTheme="majorHAnsi" w:hAnsiTheme="majorHAnsi"/>
        </w:rPr>
        <w:t>de tering naar de nering. We mo</w:t>
      </w:r>
      <w:r w:rsidR="005A31BE">
        <w:rPr>
          <w:rFonts w:asciiTheme="majorHAnsi" w:hAnsiTheme="majorHAnsi"/>
        </w:rPr>
        <w:t xml:space="preserve">eten bezuinigen, </w:t>
      </w:r>
      <w:r w:rsidR="00566F8E">
        <w:rPr>
          <w:rFonts w:asciiTheme="majorHAnsi" w:hAnsiTheme="majorHAnsi"/>
        </w:rPr>
        <w:t xml:space="preserve">om te voorkomen dat de provincie er met de botte bijl doorheen gaat. </w:t>
      </w:r>
      <w:r w:rsidR="008D094C" w:rsidRPr="008D094C">
        <w:rPr>
          <w:rFonts w:asciiTheme="majorHAnsi" w:hAnsiTheme="majorHAnsi"/>
        </w:rPr>
        <w:t>Het inkomen van de geme</w:t>
      </w:r>
      <w:r w:rsidR="005A31BE">
        <w:rPr>
          <w:rFonts w:asciiTheme="majorHAnsi" w:hAnsiTheme="majorHAnsi"/>
        </w:rPr>
        <w:t xml:space="preserve">ente komt </w:t>
      </w:r>
      <w:r w:rsidR="005A40F8">
        <w:rPr>
          <w:rFonts w:asciiTheme="majorHAnsi" w:hAnsiTheme="majorHAnsi"/>
        </w:rPr>
        <w:t>grotendeels</w:t>
      </w:r>
      <w:r w:rsidR="005A31BE">
        <w:rPr>
          <w:rFonts w:asciiTheme="majorHAnsi" w:hAnsiTheme="majorHAnsi"/>
        </w:rPr>
        <w:t xml:space="preserve"> uit Den Haag.</w:t>
      </w:r>
      <w:r w:rsidR="008D094C" w:rsidRPr="008D094C">
        <w:rPr>
          <w:rFonts w:asciiTheme="majorHAnsi" w:hAnsiTheme="majorHAnsi"/>
        </w:rPr>
        <w:t xml:space="preserve"> </w:t>
      </w:r>
      <w:r w:rsidR="005A31BE">
        <w:rPr>
          <w:rFonts w:asciiTheme="majorHAnsi" w:hAnsiTheme="majorHAnsi"/>
        </w:rPr>
        <w:t>Het</w:t>
      </w:r>
      <w:r w:rsidR="008D094C" w:rsidRPr="008D094C">
        <w:rPr>
          <w:rFonts w:asciiTheme="majorHAnsi" w:hAnsiTheme="majorHAnsi"/>
        </w:rPr>
        <w:t xml:space="preserve"> kabinet </w:t>
      </w:r>
      <w:r w:rsidR="005A31BE">
        <w:rPr>
          <w:rFonts w:asciiTheme="majorHAnsi" w:hAnsiTheme="majorHAnsi"/>
        </w:rPr>
        <w:t xml:space="preserve">heeft </w:t>
      </w:r>
      <w:r w:rsidR="008D094C" w:rsidRPr="008D094C">
        <w:rPr>
          <w:rFonts w:asciiTheme="majorHAnsi" w:hAnsiTheme="majorHAnsi"/>
        </w:rPr>
        <w:t>flink bezuinigd op de zorgtaken die</w:t>
      </w:r>
      <w:r w:rsidR="008D094C">
        <w:rPr>
          <w:rFonts w:asciiTheme="majorHAnsi" w:hAnsiTheme="majorHAnsi"/>
        </w:rPr>
        <w:t xml:space="preserve"> ze ons gegeven hebben</w:t>
      </w:r>
      <w:r w:rsidR="008D094C" w:rsidRPr="008D094C">
        <w:rPr>
          <w:rFonts w:asciiTheme="majorHAnsi" w:hAnsiTheme="majorHAnsi"/>
        </w:rPr>
        <w:t>.</w:t>
      </w:r>
      <w:r w:rsidR="00594FF5">
        <w:rPr>
          <w:rFonts w:asciiTheme="majorHAnsi" w:hAnsiTheme="majorHAnsi"/>
        </w:rPr>
        <w:t xml:space="preserve"> G</w:t>
      </w:r>
      <w:r w:rsidR="008D094C">
        <w:rPr>
          <w:rFonts w:asciiTheme="majorHAnsi" w:hAnsiTheme="majorHAnsi"/>
        </w:rPr>
        <w:t>ek genoeg krijgen gemeenten</w:t>
      </w:r>
      <w:r w:rsidR="008D094C" w:rsidRPr="008D094C">
        <w:rPr>
          <w:rFonts w:asciiTheme="majorHAnsi" w:hAnsiTheme="majorHAnsi"/>
        </w:rPr>
        <w:t xml:space="preserve"> minder budget, als het Rijk zelf minder uitgeeft. </w:t>
      </w:r>
    </w:p>
    <w:p w14:paraId="49030788" w14:textId="5379CE10" w:rsidR="008D094C" w:rsidRDefault="005A31BE" w:rsidP="008D094C">
      <w:pPr>
        <w:rPr>
          <w:rFonts w:asciiTheme="majorHAnsi" w:hAnsiTheme="majorHAnsi"/>
        </w:rPr>
      </w:pPr>
      <w:r>
        <w:rPr>
          <w:rFonts w:asciiTheme="majorHAnsi" w:hAnsiTheme="majorHAnsi"/>
        </w:rPr>
        <w:t>Dat pakt problematisch uit</w:t>
      </w:r>
      <w:r w:rsidR="00594FF5">
        <w:rPr>
          <w:rFonts w:asciiTheme="majorHAnsi" w:hAnsiTheme="majorHAnsi"/>
        </w:rPr>
        <w:t xml:space="preserve"> bij</w:t>
      </w:r>
      <w:r>
        <w:rPr>
          <w:rFonts w:asciiTheme="majorHAnsi" w:hAnsiTheme="majorHAnsi"/>
        </w:rPr>
        <w:t xml:space="preserve"> gemeenten in heel Nederland,</w:t>
      </w:r>
      <w:r w:rsidR="008D094C">
        <w:rPr>
          <w:rFonts w:asciiTheme="majorHAnsi" w:hAnsiTheme="majorHAnsi"/>
        </w:rPr>
        <w:t xml:space="preserve"> ook in Renkum. </w:t>
      </w:r>
      <w:r w:rsidR="00F273FA">
        <w:rPr>
          <w:rFonts w:asciiTheme="majorHAnsi" w:hAnsiTheme="majorHAnsi"/>
        </w:rPr>
        <w:t xml:space="preserve">Het is tijd voor verandering. </w:t>
      </w:r>
      <w:r w:rsidR="008D094C">
        <w:rPr>
          <w:rFonts w:asciiTheme="majorHAnsi" w:hAnsiTheme="majorHAnsi"/>
        </w:rPr>
        <w:t>Het</w:t>
      </w:r>
      <w:r w:rsidR="00CE4511">
        <w:rPr>
          <w:rFonts w:asciiTheme="majorHAnsi" w:hAnsiTheme="majorHAnsi"/>
        </w:rPr>
        <w:t xml:space="preserve"> is </w:t>
      </w:r>
      <w:r w:rsidR="008D094C">
        <w:rPr>
          <w:rFonts w:asciiTheme="majorHAnsi" w:hAnsiTheme="majorHAnsi"/>
        </w:rPr>
        <w:t xml:space="preserve">tijd dat het Rijk zich opstelt als een betrouwbare partner, in plaats van </w:t>
      </w:r>
      <w:r>
        <w:rPr>
          <w:rFonts w:asciiTheme="majorHAnsi" w:hAnsiTheme="majorHAnsi"/>
        </w:rPr>
        <w:t xml:space="preserve">als </w:t>
      </w:r>
      <w:r w:rsidR="008D094C">
        <w:rPr>
          <w:rFonts w:asciiTheme="majorHAnsi" w:hAnsiTheme="majorHAnsi"/>
        </w:rPr>
        <w:t xml:space="preserve">een grillige tiener. </w:t>
      </w:r>
      <w:r w:rsidR="00044AE1">
        <w:rPr>
          <w:rFonts w:asciiTheme="majorHAnsi" w:hAnsiTheme="majorHAnsi"/>
        </w:rPr>
        <w:t xml:space="preserve">Vorige week donderdag </w:t>
      </w:r>
      <w:r w:rsidR="009376E7">
        <w:rPr>
          <w:rFonts w:asciiTheme="majorHAnsi" w:hAnsiTheme="majorHAnsi"/>
        </w:rPr>
        <w:t xml:space="preserve">werd een motie van </w:t>
      </w:r>
      <w:r w:rsidR="00044AE1">
        <w:rPr>
          <w:rFonts w:asciiTheme="majorHAnsi" w:hAnsiTheme="majorHAnsi"/>
        </w:rPr>
        <w:t>GroenLinks</w:t>
      </w:r>
      <w:r w:rsidR="009376E7">
        <w:rPr>
          <w:rFonts w:asciiTheme="majorHAnsi" w:hAnsiTheme="majorHAnsi"/>
        </w:rPr>
        <w:t xml:space="preserve"> over dit trap op trap af systeem in de Tweede Kamer </w:t>
      </w:r>
      <w:r w:rsidR="00044AE1">
        <w:rPr>
          <w:rFonts w:asciiTheme="majorHAnsi" w:hAnsiTheme="majorHAnsi"/>
        </w:rPr>
        <w:t>aangenomen.</w:t>
      </w:r>
      <w:r w:rsidR="00044AE1">
        <w:rPr>
          <w:rFonts w:asciiTheme="majorHAnsi" w:hAnsiTheme="majorHAnsi"/>
        </w:rPr>
        <w:br/>
      </w:r>
      <w:r w:rsidR="00044AE1">
        <w:rPr>
          <w:rFonts w:asciiTheme="majorHAnsi" w:hAnsiTheme="majorHAnsi"/>
        </w:rPr>
        <w:br/>
      </w:r>
      <w:r w:rsidR="008D094C">
        <w:rPr>
          <w:rFonts w:asciiTheme="majorHAnsi" w:hAnsiTheme="majorHAnsi"/>
        </w:rPr>
        <w:t>De Provincie verwacht van ons een mee</w:t>
      </w:r>
      <w:r w:rsidR="00F273FA">
        <w:rPr>
          <w:rFonts w:asciiTheme="majorHAnsi" w:hAnsiTheme="majorHAnsi"/>
        </w:rPr>
        <w:t>rjarig sluitende begroting</w:t>
      </w:r>
      <w:r w:rsidR="00CE4511">
        <w:rPr>
          <w:rFonts w:asciiTheme="majorHAnsi" w:hAnsiTheme="majorHAnsi"/>
        </w:rPr>
        <w:t>. T</w:t>
      </w:r>
      <w:r w:rsidR="00EC17C6">
        <w:rPr>
          <w:rFonts w:asciiTheme="majorHAnsi" w:hAnsiTheme="majorHAnsi"/>
        </w:rPr>
        <w:t xml:space="preserve">egelijk verwachten </w:t>
      </w:r>
      <w:r w:rsidR="008D094C">
        <w:rPr>
          <w:rFonts w:asciiTheme="majorHAnsi" w:hAnsiTheme="majorHAnsi"/>
        </w:rPr>
        <w:t xml:space="preserve">de inwoners van ons behoorlijk bestuur en een betrouwbare overheid. Beiden komen in de knel, </w:t>
      </w:r>
      <w:r>
        <w:rPr>
          <w:rFonts w:asciiTheme="majorHAnsi" w:hAnsiTheme="majorHAnsi"/>
        </w:rPr>
        <w:t>en dat vindt GroenLinks niet acceptabel</w:t>
      </w:r>
      <w:r w:rsidR="008D094C">
        <w:rPr>
          <w:rFonts w:asciiTheme="majorHAnsi" w:hAnsiTheme="majorHAnsi"/>
        </w:rPr>
        <w:t>. Daarom dienen we de Motie Begrotingseve</w:t>
      </w:r>
      <w:r w:rsidR="00594FF5">
        <w:rPr>
          <w:rFonts w:asciiTheme="majorHAnsi" w:hAnsiTheme="majorHAnsi"/>
        </w:rPr>
        <w:t>nwicht in.</w:t>
      </w:r>
    </w:p>
    <w:p w14:paraId="1444C905" w14:textId="47EC17CE" w:rsidR="00783FA4" w:rsidRDefault="003555D7" w:rsidP="00783FA4">
      <w:pPr>
        <w:rPr>
          <w:rFonts w:asciiTheme="majorHAnsi" w:hAnsiTheme="majorHAnsi"/>
        </w:rPr>
      </w:pPr>
      <w:r>
        <w:rPr>
          <w:rFonts w:asciiTheme="majorHAnsi" w:hAnsiTheme="majorHAnsi"/>
        </w:rPr>
        <w:br/>
        <w:t>T</w:t>
      </w:r>
      <w:r w:rsidR="008D094C" w:rsidRPr="00F074DF">
        <w:rPr>
          <w:rFonts w:asciiTheme="majorHAnsi" w:hAnsiTheme="majorHAnsi"/>
        </w:rPr>
        <w:t xml:space="preserve">oekomstbestendig besturen is niet alleen </w:t>
      </w:r>
      <w:r>
        <w:rPr>
          <w:rFonts w:asciiTheme="majorHAnsi" w:hAnsiTheme="majorHAnsi"/>
        </w:rPr>
        <w:t>een sluitende begroting indienen</w:t>
      </w:r>
      <w:r w:rsidR="008D094C" w:rsidRPr="00F074DF">
        <w:rPr>
          <w:rFonts w:asciiTheme="majorHAnsi" w:hAnsiTheme="majorHAnsi"/>
        </w:rPr>
        <w:t>, maar</w:t>
      </w:r>
      <w:r>
        <w:rPr>
          <w:rFonts w:asciiTheme="majorHAnsi" w:hAnsiTheme="majorHAnsi"/>
        </w:rPr>
        <w:t>:</w:t>
      </w:r>
      <w:r w:rsidR="008D094C" w:rsidRPr="00F074DF">
        <w:rPr>
          <w:rFonts w:asciiTheme="majorHAnsi" w:hAnsiTheme="majorHAnsi"/>
        </w:rPr>
        <w:t xml:space="preserve"> kijken naar de lange</w:t>
      </w:r>
      <w:r w:rsidR="008D094C">
        <w:rPr>
          <w:rFonts w:asciiTheme="majorHAnsi" w:hAnsiTheme="majorHAnsi"/>
        </w:rPr>
        <w:t xml:space="preserve"> </w:t>
      </w:r>
      <w:r w:rsidR="009C3372">
        <w:rPr>
          <w:rFonts w:asciiTheme="majorHAnsi" w:hAnsiTheme="majorHAnsi"/>
        </w:rPr>
        <w:t>termijn</w:t>
      </w:r>
      <w:r w:rsidR="008D094C" w:rsidRPr="00F074DF">
        <w:rPr>
          <w:rFonts w:asciiTheme="majorHAnsi" w:hAnsiTheme="majorHAnsi"/>
        </w:rPr>
        <w:t xml:space="preserve">effecten van je besluiten. Dingen die je afbreekt, zijn niet meer zomaar weer opgebouwd. Speeltuintjes, </w:t>
      </w:r>
      <w:r w:rsidR="009C286B">
        <w:rPr>
          <w:rFonts w:asciiTheme="majorHAnsi" w:hAnsiTheme="majorHAnsi"/>
        </w:rPr>
        <w:t>leefbare</w:t>
      </w:r>
      <w:r w:rsidR="008D094C" w:rsidRPr="00F074DF">
        <w:rPr>
          <w:rFonts w:asciiTheme="majorHAnsi" w:hAnsiTheme="majorHAnsi"/>
        </w:rPr>
        <w:t xml:space="preserve"> dorpen</w:t>
      </w:r>
      <w:r>
        <w:rPr>
          <w:rFonts w:asciiTheme="majorHAnsi" w:hAnsiTheme="majorHAnsi"/>
        </w:rPr>
        <w:t xml:space="preserve"> </w:t>
      </w:r>
      <w:r w:rsidR="009C286B">
        <w:rPr>
          <w:rFonts w:asciiTheme="majorHAnsi" w:hAnsiTheme="majorHAnsi"/>
        </w:rPr>
        <w:t xml:space="preserve">met voorzieningen, </w:t>
      </w:r>
      <w:r w:rsidRPr="009C3372">
        <w:rPr>
          <w:rFonts w:asciiTheme="majorHAnsi" w:hAnsiTheme="majorHAnsi"/>
        </w:rPr>
        <w:t>zoals</w:t>
      </w:r>
      <w:r>
        <w:rPr>
          <w:rFonts w:asciiTheme="majorHAnsi" w:hAnsiTheme="majorHAnsi"/>
        </w:rPr>
        <w:t xml:space="preserve"> de bibliotheek</w:t>
      </w:r>
      <w:r w:rsidR="008D094C" w:rsidRPr="00F074DF">
        <w:rPr>
          <w:rFonts w:asciiTheme="majorHAnsi" w:hAnsiTheme="majorHAnsi"/>
        </w:rPr>
        <w:t xml:space="preserve">, het groen in onze woonomgeving, dat zijn zaken die direct en wezenlijk bijdragen aan het welbevinden van onze inwoners. Aan bruto gemeenschappelijk geluk van Renkum. </w:t>
      </w:r>
      <w:r>
        <w:rPr>
          <w:rFonts w:asciiTheme="majorHAnsi" w:hAnsiTheme="majorHAnsi"/>
        </w:rPr>
        <w:t xml:space="preserve">Daarom vragen we het college voor een aantal van de besluiten </w:t>
      </w:r>
      <w:r w:rsidR="00594FF5">
        <w:rPr>
          <w:rFonts w:asciiTheme="majorHAnsi" w:hAnsiTheme="majorHAnsi"/>
        </w:rPr>
        <w:t xml:space="preserve">in de Perspectiefnota </w:t>
      </w:r>
      <w:r>
        <w:rPr>
          <w:rFonts w:asciiTheme="majorHAnsi" w:hAnsiTheme="majorHAnsi"/>
        </w:rPr>
        <w:t>terug te komen met een nieuw plan.</w:t>
      </w:r>
      <w:r>
        <w:rPr>
          <w:rFonts w:asciiTheme="majorHAnsi" w:hAnsiTheme="majorHAnsi"/>
        </w:rPr>
        <w:br/>
      </w:r>
    </w:p>
    <w:p w14:paraId="2DE08BC6" w14:textId="77777777" w:rsidR="00783FA4" w:rsidRPr="00783FA4" w:rsidRDefault="00783FA4" w:rsidP="00783FA4">
      <w:pPr>
        <w:rPr>
          <w:rFonts w:asciiTheme="majorHAnsi" w:hAnsiTheme="majorHAnsi"/>
          <w:b/>
        </w:rPr>
      </w:pPr>
      <w:r w:rsidRPr="00783FA4">
        <w:rPr>
          <w:rFonts w:asciiTheme="majorHAnsi" w:hAnsiTheme="majorHAnsi"/>
          <w:b/>
        </w:rPr>
        <w:t>Groenonderhoud</w:t>
      </w:r>
    </w:p>
    <w:p w14:paraId="1A5F054C" w14:textId="655E4945" w:rsidR="00501873" w:rsidRDefault="00783FA4" w:rsidP="00783FA4">
      <w:pPr>
        <w:rPr>
          <w:rFonts w:asciiTheme="majorHAnsi" w:hAnsiTheme="majorHAnsi"/>
        </w:rPr>
      </w:pPr>
      <w:r>
        <w:rPr>
          <w:rFonts w:asciiTheme="majorHAnsi" w:hAnsiTheme="majorHAnsi"/>
        </w:rPr>
        <w:t xml:space="preserve">We </w:t>
      </w:r>
      <w:r w:rsidR="003555D7">
        <w:rPr>
          <w:rFonts w:asciiTheme="majorHAnsi" w:hAnsiTheme="majorHAnsi"/>
        </w:rPr>
        <w:t xml:space="preserve">hoeven maar naar buiten te gaan en merken </w:t>
      </w:r>
      <w:r w:rsidR="00501873">
        <w:rPr>
          <w:rFonts w:asciiTheme="majorHAnsi" w:hAnsiTheme="majorHAnsi"/>
        </w:rPr>
        <w:t xml:space="preserve">de gevolgen van menselijk handelen in klimaat en </w:t>
      </w:r>
      <w:r w:rsidR="003555D7">
        <w:rPr>
          <w:rFonts w:asciiTheme="majorHAnsi" w:hAnsiTheme="majorHAnsi"/>
        </w:rPr>
        <w:t xml:space="preserve">natuur. </w:t>
      </w:r>
      <w:r w:rsidR="00501873">
        <w:rPr>
          <w:rFonts w:asciiTheme="majorHAnsi" w:hAnsiTheme="majorHAnsi"/>
        </w:rPr>
        <w:t>R</w:t>
      </w:r>
      <w:r w:rsidR="003555D7">
        <w:rPr>
          <w:rFonts w:asciiTheme="majorHAnsi" w:hAnsiTheme="majorHAnsi"/>
        </w:rPr>
        <w:t xml:space="preserve">ecordtemperaturen, </w:t>
      </w:r>
      <w:r>
        <w:rPr>
          <w:rFonts w:asciiTheme="majorHAnsi" w:hAnsiTheme="majorHAnsi"/>
        </w:rPr>
        <w:t>stormen,</w:t>
      </w:r>
      <w:r w:rsidR="00501873">
        <w:rPr>
          <w:rFonts w:asciiTheme="majorHAnsi" w:hAnsiTheme="majorHAnsi"/>
        </w:rPr>
        <w:t xml:space="preserve"> </w:t>
      </w:r>
      <w:r w:rsidR="009C3372">
        <w:rPr>
          <w:rFonts w:asciiTheme="majorHAnsi" w:hAnsiTheme="majorHAnsi"/>
        </w:rPr>
        <w:t>droogte</w:t>
      </w:r>
      <w:r w:rsidR="009C286B">
        <w:rPr>
          <w:rFonts w:asciiTheme="majorHAnsi" w:hAnsiTheme="majorHAnsi"/>
        </w:rPr>
        <w:t xml:space="preserve">. </w:t>
      </w:r>
      <w:r w:rsidR="00501873">
        <w:rPr>
          <w:rFonts w:asciiTheme="majorHAnsi" w:hAnsiTheme="majorHAnsi"/>
        </w:rPr>
        <w:t xml:space="preserve">Ons groen heeft onvoldoende veerkracht om de gevolgen hiervan op te </w:t>
      </w:r>
      <w:r w:rsidR="00834F16">
        <w:rPr>
          <w:rFonts w:asciiTheme="majorHAnsi" w:hAnsiTheme="majorHAnsi"/>
        </w:rPr>
        <w:t>vangen. De eiken</w:t>
      </w:r>
      <w:r w:rsidR="009C286B">
        <w:rPr>
          <w:rFonts w:asciiTheme="majorHAnsi" w:hAnsiTheme="majorHAnsi"/>
        </w:rPr>
        <w:t xml:space="preserve">processierupsen </w:t>
      </w:r>
      <w:r w:rsidR="00501873">
        <w:rPr>
          <w:rFonts w:asciiTheme="majorHAnsi" w:hAnsiTheme="majorHAnsi"/>
        </w:rPr>
        <w:t xml:space="preserve">zijn </w:t>
      </w:r>
      <w:r w:rsidR="00834F16">
        <w:rPr>
          <w:rFonts w:asciiTheme="majorHAnsi" w:hAnsiTheme="majorHAnsi"/>
        </w:rPr>
        <w:t xml:space="preserve">hiervan </w:t>
      </w:r>
      <w:r w:rsidR="00501873">
        <w:rPr>
          <w:rFonts w:asciiTheme="majorHAnsi" w:hAnsiTheme="majorHAnsi"/>
        </w:rPr>
        <w:t>ook een voorbeeld</w:t>
      </w:r>
      <w:r w:rsidR="009C286B">
        <w:rPr>
          <w:rFonts w:asciiTheme="majorHAnsi" w:hAnsiTheme="majorHAnsi"/>
        </w:rPr>
        <w:t>.</w:t>
      </w:r>
      <w:r w:rsidR="00501873">
        <w:rPr>
          <w:rFonts w:asciiTheme="majorHAnsi" w:hAnsiTheme="majorHAnsi"/>
        </w:rPr>
        <w:t xml:space="preserve"> </w:t>
      </w:r>
    </w:p>
    <w:p w14:paraId="62E56FAE" w14:textId="4BA0E845" w:rsidR="00CE4511" w:rsidRDefault="00501873" w:rsidP="009C286B">
      <w:pPr>
        <w:rPr>
          <w:rFonts w:asciiTheme="majorHAnsi" w:hAnsiTheme="majorHAnsi"/>
        </w:rPr>
      </w:pPr>
      <w:r>
        <w:rPr>
          <w:rFonts w:asciiTheme="majorHAnsi" w:hAnsiTheme="majorHAnsi"/>
        </w:rPr>
        <w:t>GroenLinks stelt voor</w:t>
      </w:r>
      <w:r w:rsidR="00594FF5">
        <w:rPr>
          <w:rFonts w:asciiTheme="majorHAnsi" w:hAnsiTheme="majorHAnsi"/>
        </w:rPr>
        <w:t xml:space="preserve"> dat we in ons eigen groenonderhoud actief werken aan meer soortenrijkdom</w:t>
      </w:r>
      <w:r w:rsidR="00D44C1D">
        <w:rPr>
          <w:rFonts w:asciiTheme="majorHAnsi" w:hAnsiTheme="majorHAnsi"/>
        </w:rPr>
        <w:t xml:space="preserve"> en een grotere weerbaarheid van onze bomen en planten</w:t>
      </w:r>
      <w:r w:rsidR="00EE72D9">
        <w:rPr>
          <w:rFonts w:asciiTheme="majorHAnsi" w:hAnsiTheme="majorHAnsi"/>
        </w:rPr>
        <w:t>.</w:t>
      </w:r>
      <w:r w:rsidR="009C286B" w:rsidRPr="00F074DF">
        <w:rPr>
          <w:rFonts w:asciiTheme="majorHAnsi" w:hAnsiTheme="majorHAnsi"/>
        </w:rPr>
        <w:t xml:space="preserve"> </w:t>
      </w:r>
      <w:r w:rsidR="00594FF5">
        <w:rPr>
          <w:rFonts w:asciiTheme="majorHAnsi" w:hAnsiTheme="majorHAnsi"/>
        </w:rPr>
        <w:t xml:space="preserve">Niet meer </w:t>
      </w:r>
      <w:r w:rsidR="009C286B">
        <w:rPr>
          <w:rFonts w:asciiTheme="majorHAnsi" w:hAnsiTheme="majorHAnsi"/>
        </w:rPr>
        <w:t xml:space="preserve">meten op beeldkwaliteit, maar </w:t>
      </w:r>
      <w:r w:rsidR="00594FF5">
        <w:rPr>
          <w:rFonts w:asciiTheme="majorHAnsi" w:hAnsiTheme="majorHAnsi"/>
        </w:rPr>
        <w:t xml:space="preserve">op </w:t>
      </w:r>
      <w:r>
        <w:rPr>
          <w:rFonts w:asciiTheme="majorHAnsi" w:hAnsiTheme="majorHAnsi"/>
        </w:rPr>
        <w:t>biodiversiteit</w:t>
      </w:r>
      <w:r w:rsidR="009C286B">
        <w:rPr>
          <w:rFonts w:asciiTheme="majorHAnsi" w:hAnsiTheme="majorHAnsi"/>
        </w:rPr>
        <w:t>.</w:t>
      </w:r>
      <w:r w:rsidR="00834F16">
        <w:rPr>
          <w:rFonts w:asciiTheme="majorHAnsi" w:hAnsiTheme="majorHAnsi"/>
        </w:rPr>
        <w:t xml:space="preserve"> </w:t>
      </w:r>
    </w:p>
    <w:p w14:paraId="1CDCA1C9" w14:textId="77777777" w:rsidR="009C286B" w:rsidRDefault="009C286B" w:rsidP="009C286B">
      <w:pPr>
        <w:rPr>
          <w:rFonts w:asciiTheme="majorHAnsi" w:hAnsiTheme="majorHAnsi"/>
        </w:rPr>
      </w:pPr>
      <w:r>
        <w:rPr>
          <w:rFonts w:asciiTheme="majorHAnsi" w:hAnsiTheme="majorHAnsi"/>
        </w:rPr>
        <w:lastRenderedPageBreak/>
        <w:t xml:space="preserve">Graag </w:t>
      </w:r>
      <w:r w:rsidR="00501873">
        <w:rPr>
          <w:rFonts w:asciiTheme="majorHAnsi" w:hAnsiTheme="majorHAnsi"/>
        </w:rPr>
        <w:t>horen wij of het college</w:t>
      </w:r>
      <w:r w:rsidR="00594FF5">
        <w:rPr>
          <w:rFonts w:asciiTheme="majorHAnsi" w:hAnsiTheme="majorHAnsi"/>
        </w:rPr>
        <w:t xml:space="preserve"> bereid is om op een andere manier naar de kwaliteit van het groen te kijken en</w:t>
      </w:r>
      <w:r w:rsidR="00501873">
        <w:rPr>
          <w:rFonts w:asciiTheme="majorHAnsi" w:hAnsiTheme="majorHAnsi"/>
        </w:rPr>
        <w:t xml:space="preserve"> in de begr</w:t>
      </w:r>
      <w:r w:rsidR="00594FF5">
        <w:rPr>
          <w:rFonts w:asciiTheme="majorHAnsi" w:hAnsiTheme="majorHAnsi"/>
        </w:rPr>
        <w:t>oting een voorstel hiervoor te doen</w:t>
      </w:r>
      <w:r w:rsidR="00501873">
        <w:rPr>
          <w:rFonts w:asciiTheme="majorHAnsi" w:hAnsiTheme="majorHAnsi"/>
        </w:rPr>
        <w:t xml:space="preserve"> met financiële onderbouwing. </w:t>
      </w:r>
    </w:p>
    <w:p w14:paraId="57376CDE" w14:textId="77777777" w:rsidR="009C286B" w:rsidRPr="00F074DF" w:rsidRDefault="009C286B" w:rsidP="009C286B">
      <w:pPr>
        <w:rPr>
          <w:rFonts w:asciiTheme="majorHAnsi" w:hAnsiTheme="majorHAnsi"/>
        </w:rPr>
      </w:pPr>
    </w:p>
    <w:p w14:paraId="0138F3E5" w14:textId="77777777" w:rsidR="00834F16" w:rsidRDefault="00783FA4">
      <w:pPr>
        <w:rPr>
          <w:rFonts w:asciiTheme="majorHAnsi" w:hAnsiTheme="majorHAnsi"/>
        </w:rPr>
      </w:pPr>
      <w:r w:rsidRPr="00783FA4">
        <w:rPr>
          <w:rFonts w:asciiTheme="majorHAnsi" w:hAnsiTheme="majorHAnsi"/>
          <w:b/>
        </w:rPr>
        <w:t>Kwetsbaren</w:t>
      </w:r>
      <w:r w:rsidRPr="00783FA4">
        <w:rPr>
          <w:rFonts w:asciiTheme="majorHAnsi" w:hAnsiTheme="majorHAnsi"/>
          <w:b/>
        </w:rPr>
        <w:br/>
      </w:r>
      <w:r>
        <w:rPr>
          <w:rFonts w:asciiTheme="majorHAnsi" w:hAnsiTheme="majorHAnsi"/>
        </w:rPr>
        <w:t>Dankzij de gebrekkige zorgmiddelen van dit kabinet, gaan ook de kwetsbaarste mensen in Renkum de bezuinigingen voelen. Kinderen in de jeugdzorg, mensen met</w:t>
      </w:r>
      <w:r w:rsidR="00F273FA">
        <w:rPr>
          <w:rFonts w:asciiTheme="majorHAnsi" w:hAnsiTheme="majorHAnsi"/>
        </w:rPr>
        <w:t xml:space="preserve"> een laag inkomen, chronisch zieken</w:t>
      </w:r>
      <w:r>
        <w:rPr>
          <w:rFonts w:asciiTheme="majorHAnsi" w:hAnsiTheme="majorHAnsi"/>
        </w:rPr>
        <w:t>. Onze partij st</w:t>
      </w:r>
      <w:r w:rsidR="008E5276">
        <w:rPr>
          <w:rFonts w:asciiTheme="majorHAnsi" w:hAnsiTheme="majorHAnsi"/>
        </w:rPr>
        <w:t xml:space="preserve">rijdt </w:t>
      </w:r>
      <w:r w:rsidR="00F273FA">
        <w:rPr>
          <w:rFonts w:asciiTheme="majorHAnsi" w:hAnsiTheme="majorHAnsi"/>
        </w:rPr>
        <w:t>in de Tweede Kamer</w:t>
      </w:r>
      <w:r w:rsidR="008E5276">
        <w:rPr>
          <w:rFonts w:asciiTheme="majorHAnsi" w:hAnsiTheme="majorHAnsi"/>
        </w:rPr>
        <w:t xml:space="preserve"> voor </w:t>
      </w:r>
      <w:r w:rsidR="00F273FA">
        <w:rPr>
          <w:rFonts w:asciiTheme="majorHAnsi" w:hAnsiTheme="majorHAnsi"/>
        </w:rPr>
        <w:t xml:space="preserve">realistische budgetten. </w:t>
      </w:r>
      <w:r w:rsidR="008E5276">
        <w:rPr>
          <w:rFonts w:asciiTheme="majorHAnsi" w:hAnsiTheme="majorHAnsi"/>
        </w:rPr>
        <w:t>M</w:t>
      </w:r>
      <w:r>
        <w:rPr>
          <w:rFonts w:asciiTheme="majorHAnsi" w:hAnsiTheme="majorHAnsi"/>
        </w:rPr>
        <w:t>aar je ku</w:t>
      </w:r>
      <w:r w:rsidR="008E5276">
        <w:rPr>
          <w:rFonts w:asciiTheme="majorHAnsi" w:hAnsiTheme="majorHAnsi"/>
        </w:rPr>
        <w:t>nt als gemeente niet al je andere uitgaven laten wegvallen om de gaten die landelijk geschoten worden, te dichten</w:t>
      </w:r>
      <w:r w:rsidR="00CE4511">
        <w:rPr>
          <w:rFonts w:asciiTheme="majorHAnsi" w:hAnsiTheme="majorHAnsi"/>
        </w:rPr>
        <w:t xml:space="preserve">. </w:t>
      </w:r>
    </w:p>
    <w:p w14:paraId="3F43055F" w14:textId="00F14CDF" w:rsidR="008E5276" w:rsidRPr="008E5276" w:rsidRDefault="008E5276">
      <w:pPr>
        <w:rPr>
          <w:rFonts w:asciiTheme="majorHAnsi" w:hAnsiTheme="majorHAnsi"/>
          <w:b/>
        </w:rPr>
      </w:pPr>
      <w:r>
        <w:rPr>
          <w:rFonts w:asciiTheme="majorHAnsi" w:hAnsiTheme="majorHAnsi"/>
        </w:rPr>
        <w:t>Op dit moment loopt er een onderzoek naar de inkomens van mensen in laagbetaalde banen en de bijstand, naar de effecten van ons minimabeleid en de vraag waar de grootste knelpunten zitten. Vraag aan het college: komt de uitkomst hiervan voor de begroting, zodat we die kunnen meenemen in de definitieve besluiten over deze bezuinigingen?</w:t>
      </w:r>
      <w:r w:rsidR="00270917">
        <w:rPr>
          <w:rFonts w:asciiTheme="majorHAnsi" w:hAnsiTheme="majorHAnsi"/>
        </w:rPr>
        <w:br/>
      </w:r>
      <w:r>
        <w:rPr>
          <w:rFonts w:asciiTheme="majorHAnsi" w:hAnsiTheme="majorHAnsi"/>
        </w:rPr>
        <w:br/>
      </w:r>
      <w:r w:rsidRPr="008E5276">
        <w:rPr>
          <w:rFonts w:asciiTheme="majorHAnsi" w:hAnsiTheme="majorHAnsi"/>
          <w:b/>
        </w:rPr>
        <w:t>Omgeving</w:t>
      </w:r>
    </w:p>
    <w:p w14:paraId="5D1AD8BE" w14:textId="04447B6D" w:rsidR="00F273FA" w:rsidRDefault="008E5276">
      <w:pPr>
        <w:rPr>
          <w:rFonts w:asciiTheme="majorHAnsi" w:hAnsiTheme="majorHAnsi"/>
        </w:rPr>
      </w:pPr>
      <w:r>
        <w:rPr>
          <w:rFonts w:asciiTheme="majorHAnsi" w:hAnsiTheme="majorHAnsi"/>
        </w:rPr>
        <w:t>De komende jaren stellen we a</w:t>
      </w:r>
      <w:r w:rsidR="00566F8E">
        <w:rPr>
          <w:rFonts w:asciiTheme="majorHAnsi" w:hAnsiTheme="majorHAnsi"/>
        </w:rPr>
        <w:t>ls raad een nieuwe visie vast voor</w:t>
      </w:r>
      <w:r>
        <w:rPr>
          <w:rFonts w:asciiTheme="majorHAnsi" w:hAnsiTheme="majorHAnsi"/>
        </w:rPr>
        <w:t xml:space="preserve"> onze omgeving. Een </w:t>
      </w:r>
      <w:r w:rsidR="00566F8E">
        <w:rPr>
          <w:rFonts w:asciiTheme="majorHAnsi" w:hAnsiTheme="majorHAnsi"/>
        </w:rPr>
        <w:t>deel daarvan is de nieuwe</w:t>
      </w:r>
      <w:r>
        <w:rPr>
          <w:rFonts w:asciiTheme="majorHAnsi" w:hAnsiTheme="majorHAnsi"/>
        </w:rPr>
        <w:t xml:space="preserve"> nota wonen</w:t>
      </w:r>
      <w:r w:rsidR="00566F8E">
        <w:rPr>
          <w:rFonts w:asciiTheme="majorHAnsi" w:hAnsiTheme="majorHAnsi"/>
        </w:rPr>
        <w:t>, die dit najaar vastgesteld wordt</w:t>
      </w:r>
      <w:r>
        <w:rPr>
          <w:rFonts w:asciiTheme="majorHAnsi" w:hAnsiTheme="majorHAnsi"/>
        </w:rPr>
        <w:t>. Het v</w:t>
      </w:r>
      <w:r w:rsidR="00F273FA">
        <w:rPr>
          <w:rFonts w:asciiTheme="majorHAnsi" w:hAnsiTheme="majorHAnsi"/>
        </w:rPr>
        <w:t>oornemen van het college om</w:t>
      </w:r>
      <w:r>
        <w:rPr>
          <w:rFonts w:asciiTheme="majorHAnsi" w:hAnsiTheme="majorHAnsi"/>
        </w:rPr>
        <w:t xml:space="preserve"> </w:t>
      </w:r>
      <w:r w:rsidR="00F273FA">
        <w:rPr>
          <w:rFonts w:asciiTheme="majorHAnsi" w:hAnsiTheme="majorHAnsi"/>
        </w:rPr>
        <w:t xml:space="preserve">meer </w:t>
      </w:r>
      <w:r>
        <w:rPr>
          <w:rFonts w:asciiTheme="majorHAnsi" w:hAnsiTheme="majorHAnsi"/>
        </w:rPr>
        <w:t xml:space="preserve">winst te behalen  bij de verkoop van grond, ondersteunen we tot op zekere hoogte. De doelen die de raad stelt, bijvoorbeeld op het gebied van gemengde woningvoorraad met ook betaalbare koop- en huurwoningen, gaan voor. </w:t>
      </w:r>
    </w:p>
    <w:p w14:paraId="318EB370" w14:textId="77777777" w:rsidR="00F273FA" w:rsidRDefault="00F273FA">
      <w:pPr>
        <w:rPr>
          <w:rFonts w:asciiTheme="majorHAnsi" w:hAnsiTheme="majorHAnsi"/>
        </w:rPr>
      </w:pPr>
    </w:p>
    <w:p w14:paraId="04585A1E" w14:textId="41ECE570" w:rsidR="008D094C" w:rsidRDefault="00834F16">
      <w:pPr>
        <w:rPr>
          <w:rFonts w:asciiTheme="majorHAnsi" w:hAnsiTheme="majorHAnsi"/>
        </w:rPr>
      </w:pPr>
      <w:r>
        <w:rPr>
          <w:rFonts w:asciiTheme="majorHAnsi" w:hAnsiTheme="majorHAnsi"/>
        </w:rPr>
        <w:t xml:space="preserve">In de Omgevingsvisie kiezen we als raad de kaders voor onze leefomgeving. Die visie vormt de basis voor het Omgevingsplan. Het college kiest voor ruimere kaders in het Omgevingsplan en loopt daarmee vooruit op de Omgevingsvisie. De raad is eerst aan zet. </w:t>
      </w:r>
      <w:r w:rsidR="008E5276">
        <w:rPr>
          <w:rFonts w:asciiTheme="majorHAnsi" w:hAnsiTheme="majorHAnsi"/>
        </w:rPr>
        <w:t>We willen de juiste volgorde benadrukken in de motie Kaders Omgevingsvisie en Omgevingsplan.</w:t>
      </w:r>
    </w:p>
    <w:p w14:paraId="49FBF19D" w14:textId="77777777" w:rsidR="00270917" w:rsidRDefault="00270917">
      <w:pPr>
        <w:rPr>
          <w:rFonts w:asciiTheme="majorHAnsi" w:hAnsiTheme="majorHAnsi"/>
        </w:rPr>
      </w:pPr>
    </w:p>
    <w:p w14:paraId="117CD07E" w14:textId="502F32ED" w:rsidR="00270917" w:rsidRPr="008D094C" w:rsidRDefault="00B52366">
      <w:pPr>
        <w:rPr>
          <w:rFonts w:asciiTheme="majorHAnsi" w:hAnsiTheme="majorHAnsi"/>
        </w:rPr>
      </w:pPr>
      <w:r>
        <w:rPr>
          <w:rFonts w:asciiTheme="majorHAnsi" w:hAnsiTheme="majorHAnsi"/>
        </w:rPr>
        <w:t xml:space="preserve">Tot slot wil ik mijn collega’s een compliment maken voor het afgelopen proces om te komen tot </w:t>
      </w:r>
      <w:proofErr w:type="spellStart"/>
      <w:r>
        <w:rPr>
          <w:rFonts w:asciiTheme="majorHAnsi" w:hAnsiTheme="majorHAnsi"/>
        </w:rPr>
        <w:t>raadsbrede</w:t>
      </w:r>
      <w:proofErr w:type="spellEnd"/>
      <w:r>
        <w:rPr>
          <w:rFonts w:asciiTheme="majorHAnsi" w:hAnsiTheme="majorHAnsi"/>
        </w:rPr>
        <w:t xml:space="preserve"> amendementen en een motie. Wij willen allemaal het beste voor onze inwoners, en soms moet je dan over je eigen schaduw heen springen. Ik hoop en verwacht dat we deze constructieve samenwerking kunnen voortzetten.</w:t>
      </w:r>
      <w:r>
        <w:rPr>
          <w:rFonts w:asciiTheme="majorHAnsi" w:hAnsiTheme="majorHAnsi"/>
        </w:rPr>
        <w:br/>
      </w:r>
    </w:p>
    <w:sectPr w:rsidR="00270917" w:rsidRPr="008D094C" w:rsidSect="00021EE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ies de groot">
    <w15:presenceInfo w15:providerId="Windows Live" w15:userId="89f91ebccd318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4C"/>
    <w:rsid w:val="00021EE8"/>
    <w:rsid w:val="00022AED"/>
    <w:rsid w:val="00044AE1"/>
    <w:rsid w:val="00233024"/>
    <w:rsid w:val="00270917"/>
    <w:rsid w:val="003555D7"/>
    <w:rsid w:val="00501873"/>
    <w:rsid w:val="00566F8E"/>
    <w:rsid w:val="00594FF5"/>
    <w:rsid w:val="005A31BE"/>
    <w:rsid w:val="005A40F8"/>
    <w:rsid w:val="00783FA4"/>
    <w:rsid w:val="00834F16"/>
    <w:rsid w:val="008D094C"/>
    <w:rsid w:val="008E5276"/>
    <w:rsid w:val="009376E7"/>
    <w:rsid w:val="00945221"/>
    <w:rsid w:val="009C286B"/>
    <w:rsid w:val="009C3372"/>
    <w:rsid w:val="00B52366"/>
    <w:rsid w:val="00CE4511"/>
    <w:rsid w:val="00D44C1D"/>
    <w:rsid w:val="00EC17C6"/>
    <w:rsid w:val="00EE72D9"/>
    <w:rsid w:val="00EF3C23"/>
    <w:rsid w:val="00F273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E4D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44C1D"/>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44C1D"/>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44C1D"/>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44C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C733-E578-B24B-9649-AB26401A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 Taalzaak</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Vink</dc:creator>
  <cp:keywords/>
  <dc:description/>
  <cp:lastModifiedBy>Eveline Vink</cp:lastModifiedBy>
  <cp:revision>3</cp:revision>
  <cp:lastPrinted>2019-06-27T12:56:00Z</cp:lastPrinted>
  <dcterms:created xsi:type="dcterms:W3CDTF">2019-06-27T13:02:00Z</dcterms:created>
  <dcterms:modified xsi:type="dcterms:W3CDTF">2019-06-27T13:02:00Z</dcterms:modified>
</cp:coreProperties>
</file>